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4013" w14:textId="77777777" w:rsidR="00E93653" w:rsidRPr="00E93653" w:rsidRDefault="00E93653" w:rsidP="00E93653">
      <w:pPr>
        <w:widowControl/>
        <w:wordWrap/>
        <w:autoSpaceDE/>
        <w:autoSpaceDN/>
        <w:spacing w:before="450" w:after="150" w:line="240" w:lineRule="auto"/>
        <w:jc w:val="center"/>
        <w:textAlignment w:val="baseline"/>
        <w:outlineLvl w:val="0"/>
        <w:rPr>
          <w:rFonts w:ascii="Georgia" w:eastAsia="Gulim" w:hAnsi="Georgia" w:cs="Helvetica"/>
          <w:color w:val="232323"/>
          <w:kern w:val="36"/>
          <w:sz w:val="76"/>
          <w:szCs w:val="76"/>
        </w:rPr>
      </w:pPr>
      <w:r w:rsidRPr="00E93653">
        <w:rPr>
          <w:rFonts w:ascii="Georgia" w:eastAsia="Gulim" w:hAnsi="Georgia" w:cs="Helvetica"/>
          <w:color w:val="232323"/>
          <w:kern w:val="36"/>
          <w:sz w:val="76"/>
          <w:szCs w:val="76"/>
        </w:rPr>
        <w:t>Dr. Sang Lee</w:t>
      </w:r>
    </w:p>
    <w:p w14:paraId="115CE748" w14:textId="77777777" w:rsidR="00E93653" w:rsidRPr="00E93653" w:rsidRDefault="00E93653" w:rsidP="00E93653">
      <w:pPr>
        <w:widowControl/>
        <w:wordWrap/>
        <w:autoSpaceDE/>
        <w:autoSpaceDN/>
        <w:spacing w:after="60" w:line="240" w:lineRule="auto"/>
        <w:jc w:val="center"/>
        <w:textAlignment w:val="baseline"/>
        <w:outlineLvl w:val="2"/>
        <w:rPr>
          <w:rFonts w:ascii="Georgia" w:eastAsia="Gulim" w:hAnsi="Georgia" w:cs="Helvetica"/>
          <w:color w:val="232323"/>
          <w:kern w:val="0"/>
          <w:sz w:val="46"/>
          <w:szCs w:val="46"/>
        </w:rPr>
      </w:pPr>
      <w:r w:rsidRPr="00E93653">
        <w:rPr>
          <w:rFonts w:ascii="Georgia" w:eastAsia="Gulim" w:hAnsi="Georgia" w:cs="Helvetica"/>
          <w:color w:val="232323"/>
          <w:kern w:val="0"/>
          <w:sz w:val="46"/>
          <w:szCs w:val="46"/>
        </w:rPr>
        <w:t>September 3, 1935 - May 7, 2024</w:t>
      </w:r>
    </w:p>
    <w:p w14:paraId="3421687C" w14:textId="77777777" w:rsidR="00E93653" w:rsidRPr="00E93653" w:rsidRDefault="00E93653" w:rsidP="00E93653">
      <w:pPr>
        <w:widowControl/>
        <w:wordWrap/>
        <w:autoSpaceDE/>
        <w:autoSpaceDN/>
        <w:spacing w:after="240" w:line="240" w:lineRule="auto"/>
        <w:textAlignment w:val="baseline"/>
        <w:rPr>
          <w:rFonts w:ascii="inherit" w:eastAsia="Gulim" w:hAnsi="inherit" w:cs="Helvetica" w:hint="eastAsia"/>
          <w:color w:val="232323"/>
          <w:kern w:val="0"/>
          <w:sz w:val="21"/>
          <w:szCs w:val="21"/>
        </w:rPr>
      </w:pPr>
      <w:r w:rsidRPr="00E93653">
        <w:rPr>
          <w:rFonts w:ascii="inherit" w:eastAsia="Gulim" w:hAnsi="inherit" w:cs="Helvetica"/>
          <w:color w:val="232323"/>
          <w:kern w:val="0"/>
          <w:sz w:val="21"/>
          <w:szCs w:val="21"/>
        </w:rPr>
        <w:t>Dr. Sang Il Lee, age 88 of Commerce Township, passed away May 7, 2024. He was born September 3, 1935 in Seoul, South Korea to parents Sang Woo and Yong Won (Kim) Lee.</w:t>
      </w:r>
    </w:p>
    <w:p w14:paraId="00B220C9" w14:textId="77777777" w:rsidR="00E93653" w:rsidRPr="00E93653" w:rsidRDefault="00E93653" w:rsidP="00E93653">
      <w:pPr>
        <w:widowControl/>
        <w:wordWrap/>
        <w:autoSpaceDE/>
        <w:autoSpaceDN/>
        <w:spacing w:after="240" w:line="240" w:lineRule="auto"/>
        <w:textAlignment w:val="baseline"/>
        <w:rPr>
          <w:rFonts w:ascii="inherit" w:eastAsia="Gulim" w:hAnsi="inherit" w:cs="Helvetica" w:hint="eastAsia"/>
          <w:color w:val="232323"/>
          <w:kern w:val="0"/>
          <w:sz w:val="21"/>
          <w:szCs w:val="21"/>
        </w:rPr>
      </w:pPr>
      <w:r w:rsidRPr="00E93653">
        <w:rPr>
          <w:rFonts w:ascii="inherit" w:eastAsia="Gulim" w:hAnsi="inherit" w:cs="Helvetica"/>
          <w:color w:val="232323"/>
          <w:kern w:val="0"/>
          <w:sz w:val="21"/>
          <w:szCs w:val="21"/>
        </w:rPr>
        <w:t xml:space="preserve">The eldest of eight children, </w:t>
      </w:r>
      <w:proofErr w:type="gramStart"/>
      <w:r w:rsidRPr="00E93653">
        <w:rPr>
          <w:rFonts w:ascii="inherit" w:eastAsia="Gulim" w:hAnsi="inherit" w:cs="Helvetica"/>
          <w:color w:val="232323"/>
          <w:kern w:val="0"/>
          <w:sz w:val="21"/>
          <w:szCs w:val="21"/>
        </w:rPr>
        <w:t>Sang</w:t>
      </w:r>
      <w:proofErr w:type="gramEnd"/>
      <w:r w:rsidRPr="00E93653">
        <w:rPr>
          <w:rFonts w:ascii="inherit" w:eastAsia="Gulim" w:hAnsi="inherit" w:cs="Helvetica"/>
          <w:color w:val="232323"/>
          <w:kern w:val="0"/>
          <w:sz w:val="21"/>
          <w:szCs w:val="21"/>
        </w:rPr>
        <w:t xml:space="preserve"> graduated from the Seoul National University College of Medicine. Often self-taught, he was a gifted and intelligent man, as well as a highly respected physician in emergency medicine. Sang’s gentle and caring demeanor not only made him a good doctor and coworker, but also a genuine and kind soul to all who knew him.</w:t>
      </w:r>
    </w:p>
    <w:p w14:paraId="4CA07A4A" w14:textId="77777777" w:rsidR="00E93653" w:rsidRPr="00E93653" w:rsidRDefault="00E93653" w:rsidP="00E93653">
      <w:pPr>
        <w:widowControl/>
        <w:wordWrap/>
        <w:autoSpaceDE/>
        <w:autoSpaceDN/>
        <w:spacing w:after="240" w:line="240" w:lineRule="auto"/>
        <w:textAlignment w:val="baseline"/>
        <w:rPr>
          <w:rFonts w:ascii="inherit" w:eastAsia="Gulim" w:hAnsi="inherit" w:cs="Helvetica" w:hint="eastAsia"/>
          <w:color w:val="232323"/>
          <w:kern w:val="0"/>
          <w:sz w:val="21"/>
          <w:szCs w:val="21"/>
        </w:rPr>
      </w:pPr>
      <w:r w:rsidRPr="00E93653">
        <w:rPr>
          <w:rFonts w:ascii="inherit" w:eastAsia="Gulim" w:hAnsi="inherit" w:cs="Helvetica"/>
          <w:color w:val="232323"/>
          <w:kern w:val="0"/>
          <w:sz w:val="21"/>
          <w:szCs w:val="21"/>
        </w:rPr>
        <w:t xml:space="preserve">A devoted husband and father, </w:t>
      </w:r>
      <w:proofErr w:type="gramStart"/>
      <w:r w:rsidRPr="00E93653">
        <w:rPr>
          <w:rFonts w:ascii="inherit" w:eastAsia="Gulim" w:hAnsi="inherit" w:cs="Helvetica"/>
          <w:color w:val="232323"/>
          <w:kern w:val="0"/>
          <w:sz w:val="21"/>
          <w:szCs w:val="21"/>
        </w:rPr>
        <w:t>Sang</w:t>
      </w:r>
      <w:proofErr w:type="gramEnd"/>
      <w:r w:rsidRPr="00E93653">
        <w:rPr>
          <w:rFonts w:ascii="inherit" w:eastAsia="Gulim" w:hAnsi="inherit" w:cs="Helvetica"/>
          <w:color w:val="232323"/>
          <w:kern w:val="0"/>
          <w:sz w:val="21"/>
          <w:szCs w:val="21"/>
        </w:rPr>
        <w:t xml:space="preserve"> instilled a drive in his children to succeed and was always supportive in all their endeavors. As he raised his children, his positive guidance was evident. He was truly proud of his children’s accomplishments. Although </w:t>
      </w:r>
      <w:proofErr w:type="gramStart"/>
      <w:r w:rsidRPr="00E93653">
        <w:rPr>
          <w:rFonts w:ascii="inherit" w:eastAsia="Gulim" w:hAnsi="inherit" w:cs="Helvetica"/>
          <w:color w:val="232323"/>
          <w:kern w:val="0"/>
          <w:sz w:val="21"/>
          <w:szCs w:val="21"/>
        </w:rPr>
        <w:t>Sang</w:t>
      </w:r>
      <w:proofErr w:type="gramEnd"/>
      <w:r w:rsidRPr="00E93653">
        <w:rPr>
          <w:rFonts w:ascii="inherit" w:eastAsia="Gulim" w:hAnsi="inherit" w:cs="Helvetica"/>
          <w:color w:val="232323"/>
          <w:kern w:val="0"/>
          <w:sz w:val="21"/>
          <w:szCs w:val="21"/>
        </w:rPr>
        <w:t xml:space="preserve"> dedicated most of his life to the care of others, he did enjoy his time with family. He and his late wife, Choung, enjoyed traveling the world together, especially on cruises. Sang will be deeply missed by all who loved him.</w:t>
      </w:r>
    </w:p>
    <w:p w14:paraId="4380365C" w14:textId="77777777" w:rsidR="00E93653" w:rsidRPr="00E93653" w:rsidRDefault="00E93653" w:rsidP="00E93653">
      <w:pPr>
        <w:widowControl/>
        <w:wordWrap/>
        <w:autoSpaceDE/>
        <w:autoSpaceDN/>
        <w:spacing w:after="240" w:line="240" w:lineRule="auto"/>
        <w:textAlignment w:val="baseline"/>
        <w:rPr>
          <w:rFonts w:ascii="inherit" w:eastAsia="Gulim" w:hAnsi="inherit" w:cs="Helvetica" w:hint="eastAsia"/>
          <w:color w:val="232323"/>
          <w:kern w:val="0"/>
          <w:sz w:val="21"/>
          <w:szCs w:val="21"/>
        </w:rPr>
      </w:pPr>
      <w:r w:rsidRPr="00E93653">
        <w:rPr>
          <w:rFonts w:ascii="inherit" w:eastAsia="Gulim" w:hAnsi="inherit" w:cs="Helvetica"/>
          <w:color w:val="232323"/>
          <w:kern w:val="0"/>
          <w:sz w:val="21"/>
          <w:szCs w:val="21"/>
        </w:rPr>
        <w:t>Dr. Sang Lee was the beloved husband of the late Dr. Choung Cha Lee. Proud father of Dr. Peter Lee (Dr. Clara Hwang), Sandy Lee (Dr. John Lee), and Richard Lee (Mimi Park). Loving grandfather to eight grandchildren. Dear brother to five brothers and two sisters.</w:t>
      </w:r>
    </w:p>
    <w:p w14:paraId="28B245AF" w14:textId="77777777" w:rsidR="00E93653" w:rsidRPr="00E93653" w:rsidRDefault="00E93653" w:rsidP="00E93653">
      <w:pPr>
        <w:widowControl/>
        <w:wordWrap/>
        <w:autoSpaceDE/>
        <w:autoSpaceDN/>
        <w:spacing w:after="240" w:line="240" w:lineRule="auto"/>
        <w:textAlignment w:val="baseline"/>
        <w:rPr>
          <w:rFonts w:ascii="inherit" w:eastAsia="Gulim" w:hAnsi="inherit" w:cs="Helvetica" w:hint="eastAsia"/>
          <w:color w:val="232323"/>
          <w:kern w:val="0"/>
          <w:sz w:val="21"/>
          <w:szCs w:val="21"/>
        </w:rPr>
      </w:pPr>
      <w:r w:rsidRPr="00E93653">
        <w:rPr>
          <w:rFonts w:ascii="inherit" w:eastAsia="Gulim" w:hAnsi="inherit" w:cs="Helvetica"/>
          <w:color w:val="232323"/>
          <w:kern w:val="0"/>
          <w:sz w:val="21"/>
          <w:szCs w:val="21"/>
        </w:rPr>
        <w:t>A memorial gathering for Dr. Lee will be held on Saturday, May 11th, from 4:00 p.m. until the time of his Service at 5:00 p.m., at McCabe Funeral Home, 31950 W. 12 Mile Rd., Farmington Hills.</w:t>
      </w:r>
    </w:p>
    <w:p w14:paraId="124E5496" w14:textId="77777777" w:rsidR="00B45797" w:rsidRPr="00E93653" w:rsidRDefault="00B45797"/>
    <w:sectPr w:rsidR="00B45797" w:rsidRPr="00E93653">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1F"/>
    <w:rsid w:val="000F121F"/>
    <w:rsid w:val="00683413"/>
    <w:rsid w:val="00B45797"/>
    <w:rsid w:val="00E93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5CC18-2464-4C15-A599-23F96D93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E93653"/>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paragraph" w:styleId="Heading3">
    <w:name w:val="heading 3"/>
    <w:basedOn w:val="Normal"/>
    <w:link w:val="Heading3Char"/>
    <w:uiPriority w:val="9"/>
    <w:qFormat/>
    <w:rsid w:val="00E93653"/>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653"/>
    <w:rPr>
      <w:rFonts w:ascii="Gulim" w:eastAsia="Gulim" w:hAnsi="Gulim" w:cs="Gulim"/>
      <w:b/>
      <w:bCs/>
      <w:kern w:val="36"/>
      <w:sz w:val="48"/>
      <w:szCs w:val="48"/>
    </w:rPr>
  </w:style>
  <w:style w:type="character" w:customStyle="1" w:styleId="Heading3Char">
    <w:name w:val="Heading 3 Char"/>
    <w:basedOn w:val="DefaultParagraphFont"/>
    <w:link w:val="Heading3"/>
    <w:uiPriority w:val="9"/>
    <w:rsid w:val="00E93653"/>
    <w:rPr>
      <w:rFonts w:ascii="Gulim" w:eastAsia="Gulim" w:hAnsi="Gulim" w:cs="Gulim"/>
      <w:b/>
      <w:bCs/>
      <w:kern w:val="0"/>
      <w:sz w:val="27"/>
      <w:szCs w:val="27"/>
    </w:rPr>
  </w:style>
  <w:style w:type="paragraph" w:styleId="NormalWeb">
    <w:name w:val="Normal (Web)"/>
    <w:basedOn w:val="Normal"/>
    <w:uiPriority w:val="99"/>
    <w:semiHidden/>
    <w:unhideWhenUsed/>
    <w:rsid w:val="00E9365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Joo</dc:creator>
  <cp:keywords/>
  <dc:description/>
  <cp:lastModifiedBy>Kwang Joo</cp:lastModifiedBy>
  <cp:revision>2</cp:revision>
  <dcterms:created xsi:type="dcterms:W3CDTF">2024-05-09T15:15:00Z</dcterms:created>
  <dcterms:modified xsi:type="dcterms:W3CDTF">2024-05-09T15:15:00Z</dcterms:modified>
</cp:coreProperties>
</file>